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85" w:rsidRPr="009C4985" w:rsidRDefault="009C4985" w:rsidP="009C4985">
      <w:pPr>
        <w:rPr>
          <w:sz w:val="28"/>
          <w:szCs w:val="28"/>
        </w:rPr>
      </w:pPr>
      <w:r w:rsidRPr="009C4985">
        <w:rPr>
          <w:sz w:val="28"/>
          <w:szCs w:val="28"/>
        </w:rPr>
        <w:t xml:space="preserve">In questo Comune, dal mese di settembre 2016, i modelli </w:t>
      </w:r>
      <w:r w:rsidRPr="009C4985">
        <w:rPr>
          <w:b/>
          <w:sz w:val="28"/>
          <w:szCs w:val="28"/>
        </w:rPr>
        <w:t>ISTAT/PDC/RE</w:t>
      </w:r>
      <w:r w:rsidRPr="009C4985">
        <w:rPr>
          <w:sz w:val="28"/>
          <w:szCs w:val="28"/>
        </w:rPr>
        <w:t xml:space="preserve"> e </w:t>
      </w:r>
      <w:r w:rsidRPr="009C4985">
        <w:rPr>
          <w:b/>
          <w:sz w:val="28"/>
          <w:szCs w:val="28"/>
        </w:rPr>
        <w:t>ISTAT/PDC/NRE</w:t>
      </w:r>
      <w:r w:rsidRPr="009C4985">
        <w:rPr>
          <w:sz w:val="28"/>
          <w:szCs w:val="28"/>
        </w:rPr>
        <w:t>, vanno compilati e presentati tramite il sistema on-line, previa registrazione e ottenimento del codice utente e password da parte dei richiedenti o rispondenti i titoli abilitativi edilizi (</w:t>
      </w:r>
      <w:r w:rsidRPr="009C4985">
        <w:rPr>
          <w:i/>
          <w:sz w:val="28"/>
          <w:szCs w:val="28"/>
        </w:rPr>
        <w:t>Permessi di Costruire, D.I.A., SCIA, Edilizia pubblica, ecc.</w:t>
      </w:r>
      <w:r w:rsidRPr="009C4985">
        <w:rPr>
          <w:sz w:val="28"/>
          <w:szCs w:val="28"/>
        </w:rPr>
        <w:t xml:space="preserve">), sul sito: </w:t>
      </w:r>
      <w:hyperlink r:id="rId4" w:history="1">
        <w:r w:rsidRPr="009C4985">
          <w:rPr>
            <w:rStyle w:val="Collegamentoipertestuale"/>
            <w:sz w:val="28"/>
            <w:szCs w:val="28"/>
          </w:rPr>
          <w:t>https://indata.istat.it/pdc</w:t>
        </w:r>
      </w:hyperlink>
      <w:r w:rsidRPr="009C4985">
        <w:rPr>
          <w:sz w:val="28"/>
          <w:szCs w:val="28"/>
        </w:rPr>
        <w:t>;</w:t>
      </w:r>
    </w:p>
    <w:p w:rsidR="00DB03AB" w:rsidRPr="009C4985" w:rsidRDefault="009C4985" w:rsidP="009C4985">
      <w:pPr>
        <w:rPr>
          <w:sz w:val="28"/>
          <w:szCs w:val="28"/>
        </w:rPr>
      </w:pPr>
      <w:r w:rsidRPr="009C4985">
        <w:rPr>
          <w:sz w:val="28"/>
          <w:szCs w:val="28"/>
        </w:rPr>
        <w:t>in allegato alle pratiche edilizie, non sono più da presentare i modelli cartacei, ma sono da adottare le procedure in via telematica seguendo le relative istruzioni fornite nel richiamato sito dell’ISTAT; in sostanza, nella pratica da presentare al Comune, per le dovute casistiche, in luogo dei modelli ISTAT cartacei, dovrà essere obbligatoriamente prodotto/comunicato (</w:t>
      </w:r>
      <w:r w:rsidRPr="009C4985">
        <w:rPr>
          <w:i/>
          <w:sz w:val="28"/>
          <w:szCs w:val="28"/>
        </w:rPr>
        <w:t>dopo la regolare compilazione on-line del dovuto e specifico modello</w:t>
      </w:r>
      <w:r w:rsidRPr="009C4985">
        <w:rPr>
          <w:sz w:val="28"/>
          <w:szCs w:val="28"/>
        </w:rPr>
        <w:t xml:space="preserve">) IL NUMERO IDENTIFICATIVO DEL MODELLO </w:t>
      </w:r>
      <w:proofErr w:type="spellStart"/>
      <w:r w:rsidRPr="009C4985">
        <w:rPr>
          <w:sz w:val="28"/>
          <w:szCs w:val="28"/>
        </w:rPr>
        <w:t>DI</w:t>
      </w:r>
      <w:proofErr w:type="spellEnd"/>
      <w:r w:rsidRPr="009C4985">
        <w:rPr>
          <w:sz w:val="28"/>
          <w:szCs w:val="28"/>
        </w:rPr>
        <w:t xml:space="preserve"> RILEVAZIONE presente in alto a destra di ciascuna pagina.</w:t>
      </w:r>
    </w:p>
    <w:sectPr w:rsidR="00DB03AB" w:rsidRPr="009C4985" w:rsidSect="00DB03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9C4985"/>
    <w:rsid w:val="009C4985"/>
    <w:rsid w:val="00DB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985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C49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ata.istat.it/pd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Micoli</dc:creator>
  <cp:lastModifiedBy>Andrea Micoli</cp:lastModifiedBy>
  <cp:revision>1</cp:revision>
  <dcterms:created xsi:type="dcterms:W3CDTF">2016-09-15T09:51:00Z</dcterms:created>
  <dcterms:modified xsi:type="dcterms:W3CDTF">2016-09-15T09:53:00Z</dcterms:modified>
</cp:coreProperties>
</file>